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4E" w:rsidRDefault="000E304E" w:rsidP="0020194A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Адаптированные дополнительные </w:t>
      </w:r>
    </w:p>
    <w:p w:rsidR="000E304E" w:rsidRPr="000E304E" w:rsidRDefault="000E304E" w:rsidP="0020194A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общеразвивающие программы </w:t>
      </w:r>
    </w:p>
    <w:p w:rsidR="000E304E" w:rsidRDefault="000E304E" w:rsidP="000E304E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0E3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 детей с умеренной (или выраженной) умственной отсталостью</w:t>
      </w:r>
    </w:p>
    <w:p w:rsidR="0020194A" w:rsidRPr="000E304E" w:rsidRDefault="000E304E" w:rsidP="000E304E">
      <w:pPr>
        <w:spacing w:after="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30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194A" w:rsidRPr="000E304E">
        <w:rPr>
          <w:rFonts w:ascii="Times New Roman" w:eastAsia="Times New Roman" w:hAnsi="Times New Roman" w:cs="Times New Roman"/>
          <w:sz w:val="32"/>
          <w:szCs w:val="32"/>
          <w:lang w:eastAsia="ru-RU"/>
        </w:rPr>
        <w:t>(технология составления, общие требования)</w:t>
      </w:r>
    </w:p>
    <w:p w:rsidR="0020194A" w:rsidRDefault="0020194A" w:rsidP="00BC60F7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93" w:rsidRPr="00D93393" w:rsidRDefault="00D93393" w:rsidP="00BC6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 направлена на решение следующих задач:</w:t>
      </w:r>
    </w:p>
    <w:p w:rsidR="00D93393" w:rsidRPr="00D93393" w:rsidRDefault="00D93393" w:rsidP="00BC6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и индивидуальными особенностями и склонностями;</w:t>
      </w:r>
    </w:p>
    <w:p w:rsidR="00D93393" w:rsidRPr="003368BA" w:rsidRDefault="00D93393" w:rsidP="00BC60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способностей и творческого потенциала каждого ребёнка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отношений с самим собой, другими детьми, взрослыми и миром.</w:t>
      </w:r>
    </w:p>
    <w:p w:rsidR="003368BA" w:rsidRPr="003C48D7" w:rsidRDefault="003C48D7" w:rsidP="00BC60F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4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3368BA" w:rsidRPr="003C4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ружок организуется, исходя из интересов и потребностей детей. При этом педагогу следует обратить</w:t>
      </w:r>
      <w:r w:rsid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на пожелания детей</w:t>
      </w:r>
      <w:r w:rsidR="003368BA" w:rsidRPr="003C4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можно выявить через различные формы работы с ними: беседы, кон</w:t>
      </w:r>
      <w:r w:rsid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сультации, наблюдения</w:t>
      </w:r>
      <w:r w:rsidR="003368BA" w:rsidRPr="003C48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пр. </w:t>
      </w:r>
    </w:p>
    <w:p w:rsidR="003368BA" w:rsidRPr="00BC0E4A" w:rsidRDefault="003368BA" w:rsidP="00BC60F7">
      <w:pPr>
        <w:pStyle w:val="a3"/>
        <w:numPr>
          <w:ilvl w:val="0"/>
          <w:numId w:val="10"/>
        </w:numPr>
        <w:spacing w:after="0" w:line="240" w:lineRule="auto"/>
        <w:ind w:left="0" w:firstLine="54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B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D4B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кружка строится на материале, </w:t>
      </w:r>
      <w:r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превышающем содержание госуда</w:t>
      </w:r>
      <w:r w:rsidR="00BC60F7"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рственного </w:t>
      </w:r>
      <w:proofErr w:type="gramStart"/>
      <w:r w:rsidR="00BC60F7"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стандарта </w:t>
      </w:r>
      <w:r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</w:t>
      </w:r>
      <w:proofErr w:type="gramEnd"/>
      <w:r w:rsidR="00BC60F7"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 с умственной отсталостью</w:t>
      </w:r>
      <w:r w:rsidRPr="00BC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D4BAC" w:rsidRPr="00BC0E4A" w:rsidRDefault="00AD4BAC" w:rsidP="00AD4BAC">
      <w:pPr>
        <w:pStyle w:val="a3"/>
        <w:spacing w:after="0" w:line="360" w:lineRule="auto"/>
        <w:ind w:left="54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3A" w:rsidRPr="00AA2B3A" w:rsidRDefault="00AA2B3A" w:rsidP="00AA2B3A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база:</w:t>
      </w:r>
    </w:p>
    <w:p w:rsidR="00A84E67" w:rsidRDefault="00A84E67" w:rsidP="00A8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3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24 июля 1998 года №124-ФЗ «Об основных гарантиях прав ребенка в Российской Федерации»;</w:t>
      </w:r>
    </w:p>
    <w:p w:rsidR="00AA2B3A" w:rsidRDefault="00BC60F7" w:rsidP="00BC60F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</w:t>
      </w:r>
      <w:r w:rsid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N 273-ФЗ «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ст. 2, ст.12 п.2,4, ст.14.</w:t>
      </w:r>
    </w:p>
    <w:p w:rsidR="00A84E67" w:rsidRPr="00A84E67" w:rsidRDefault="00A84E67" w:rsidP="00A84E6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- </w:t>
      </w:r>
      <w:r w:rsidRPr="008F3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равительства РФ от 24.05.2014 №481 «</w:t>
      </w:r>
      <w:r w:rsidRPr="008F34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деятельности организаций для детей-сирот и детей, оставшихся без попечения родителей, и об устройстве в них детей, ост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авшихся без попечения родителей»;</w:t>
      </w:r>
    </w:p>
    <w:p w:rsidR="00AA2B3A" w:rsidRDefault="00BC60F7" w:rsidP="00BC60F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</w:t>
      </w:r>
      <w:r w:rsid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11.12.06 № 06 - 1844. «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требования к программам дополнительного образования детей для использования в практической </w:t>
      </w:r>
      <w:r w:rsid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работе»;</w:t>
      </w:r>
    </w:p>
    <w:p w:rsidR="00A84E67" w:rsidRPr="00BC60F7" w:rsidRDefault="00A84E67" w:rsidP="00A84E6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E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Министерства образования и науки Российской Федерации от 29.08.2013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B3A" w:rsidRDefault="00BC60F7" w:rsidP="00A84E6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</w:t>
      </w:r>
      <w:r w:rsidR="00BC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C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proofErr w:type="gramEnd"/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 июня 2003 г. №28-02</w:t>
      </w:r>
      <w:r w:rsidR="00A84E67">
        <w:rPr>
          <w:rFonts w:ascii="Times New Roman" w:eastAsia="Times New Roman" w:hAnsi="Times New Roman" w:cs="Times New Roman"/>
          <w:sz w:val="28"/>
          <w:szCs w:val="28"/>
          <w:lang w:eastAsia="ru-RU"/>
        </w:rPr>
        <w:t>-484/16 Минобразования России. «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образовательных программ дополнительного образования детей, утвержденные на заседании Научно-методического совета по дополнительному образованию детей Мин</w:t>
      </w:r>
      <w:r w:rsidR="00BC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C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="00AA2B3A" w:rsidRPr="00BC6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России».</w:t>
      </w:r>
    </w:p>
    <w:p w:rsidR="00BC60F7" w:rsidRPr="00BC60F7" w:rsidRDefault="00BC60F7" w:rsidP="00BC60F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39" w:rsidRPr="00B11F39" w:rsidRDefault="00AD4BAC" w:rsidP="00BC6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по дополнительному образованию</w:t>
      </w:r>
      <w:r w:rsidR="00BC6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(кружковая работа)</w:t>
      </w:r>
      <w:r w:rsidR="00B11F39" w:rsidRPr="00B11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должна включать следующие структурные элементы:</w:t>
      </w:r>
    </w:p>
    <w:p w:rsidR="00B11F39" w:rsidRP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1. Титульный лист.</w:t>
      </w:r>
    </w:p>
    <w:p w:rsidR="00B11F39" w:rsidRP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</w:t>
      </w:r>
      <w:r w:rsidR="00BC60F7">
        <w:rPr>
          <w:rFonts w:ascii="Times New Roman" w:hAnsi="Times New Roman" w:cs="Times New Roman"/>
          <w:sz w:val="28"/>
          <w:szCs w:val="28"/>
        </w:rPr>
        <w:t>2. Пояснительная</w:t>
      </w:r>
      <w:r w:rsidRPr="00B11F3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D4BAC">
        <w:rPr>
          <w:rFonts w:ascii="Times New Roman" w:hAnsi="Times New Roman" w:cs="Times New Roman"/>
          <w:sz w:val="28"/>
          <w:szCs w:val="28"/>
        </w:rPr>
        <w:t>а</w:t>
      </w:r>
      <w:r w:rsidRPr="00B11F39">
        <w:rPr>
          <w:rFonts w:ascii="Times New Roman" w:hAnsi="Times New Roman" w:cs="Times New Roman"/>
          <w:sz w:val="28"/>
          <w:szCs w:val="28"/>
        </w:rPr>
        <w:t>.</w:t>
      </w:r>
    </w:p>
    <w:p w:rsidR="00B11F39" w:rsidRP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3. Учебно-тематический план.</w:t>
      </w:r>
    </w:p>
    <w:p w:rsidR="00B11F39" w:rsidRP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4. Содержание изучаемого курса.</w:t>
      </w:r>
    </w:p>
    <w:p w:rsidR="00B11F39" w:rsidRP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5. Методическое обеспечение </w:t>
      </w:r>
      <w:r w:rsidR="00AD4BAC">
        <w:rPr>
          <w:rFonts w:ascii="Times New Roman" w:hAnsi="Times New Roman" w:cs="Times New Roman"/>
          <w:sz w:val="28"/>
          <w:szCs w:val="28"/>
        </w:rPr>
        <w:t>программы по дополнительному образованию</w:t>
      </w:r>
      <w:r w:rsidR="00BC60F7">
        <w:rPr>
          <w:rFonts w:ascii="Times New Roman" w:hAnsi="Times New Roman" w:cs="Times New Roman"/>
          <w:sz w:val="28"/>
          <w:szCs w:val="28"/>
        </w:rPr>
        <w:t>.</w:t>
      </w:r>
    </w:p>
    <w:p w:rsidR="00B11F39" w:rsidRDefault="00B11F39" w:rsidP="00BC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39">
        <w:rPr>
          <w:rFonts w:ascii="Times New Roman" w:hAnsi="Times New Roman" w:cs="Times New Roman"/>
          <w:sz w:val="28"/>
          <w:szCs w:val="28"/>
        </w:rPr>
        <w:t xml:space="preserve">     6. Список литературы.</w:t>
      </w:r>
    </w:p>
    <w:p w:rsidR="00AD4BAC" w:rsidRDefault="00AD4BAC" w:rsidP="00BC60F7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Информационная карта.</w:t>
      </w:r>
    </w:p>
    <w:p w:rsidR="00AD4BAC" w:rsidRPr="00B11F39" w:rsidRDefault="00AD4BAC" w:rsidP="00AD4BAC">
      <w:pPr>
        <w:spacing w:after="0" w:line="36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</w:p>
    <w:p w:rsidR="00B11F39" w:rsidRPr="00B11F39" w:rsidRDefault="00B11F39" w:rsidP="00B11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39">
        <w:rPr>
          <w:rFonts w:ascii="Times New Roman" w:hAnsi="Times New Roman" w:cs="Times New Roman"/>
          <w:b/>
          <w:sz w:val="28"/>
          <w:szCs w:val="28"/>
        </w:rPr>
        <w:t>Технология разработки образовательной программы</w:t>
      </w:r>
    </w:p>
    <w:p w:rsidR="00B11F39" w:rsidRPr="00B11F39" w:rsidRDefault="00B11F39" w:rsidP="00B11F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39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98"/>
        <w:gridCol w:w="9117"/>
      </w:tblGrid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Структура программы</w:t>
            </w:r>
          </w:p>
        </w:tc>
        <w:tc>
          <w:tcPr>
            <w:tcW w:w="9117" w:type="dxa"/>
          </w:tcPr>
          <w:p w:rsidR="00B11F39" w:rsidRPr="00B11F39" w:rsidRDefault="00B11F3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Содержание структурных компонентов программы</w:t>
            </w:r>
          </w:p>
        </w:tc>
      </w:tr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Титульный лист</w:t>
            </w:r>
          </w:p>
        </w:tc>
        <w:tc>
          <w:tcPr>
            <w:tcW w:w="9117" w:type="dxa"/>
          </w:tcPr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вышестоящие органы образования (по подчиненности учреждения);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образовательного учреждения, в котором разработана программа;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ответственного работника, утвердившего программу с указанием даты утверждения;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и № </w:t>
            </w:r>
            <w:proofErr w:type="gramStart"/>
            <w:r w:rsidR="00BC60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протокола  заседания</w:t>
            </w:r>
            <w:proofErr w:type="gramEnd"/>
            <w:r w:rsidR="00BC60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методического объединения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рекомендовавшего программу к реализации;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программы (по возможности краткое и отражающее суть программы);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возраст детей, </w:t>
            </w:r>
            <w:r w:rsidR="00BC60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который рассчитана программа, диагноз;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реализации программы (на сколько лет она рассчитана);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 программы (ФИО, занимаемая должность);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название </w:t>
            </w:r>
            <w:r w:rsidR="00AD4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населенного пункта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(г. Иркутск)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B11F39" w:rsidRPr="00B11F39" w:rsidRDefault="00BC0E4A" w:rsidP="00BC0E4A">
            <w:pPr>
              <w:tabs>
                <w:tab w:val="left" w:pos="371"/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создания программы.</w:t>
            </w:r>
          </w:p>
        </w:tc>
      </w:tr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9117" w:type="dxa"/>
            <w:tcBorders>
              <w:bottom w:val="nil"/>
            </w:tcBorders>
          </w:tcPr>
          <w:p w:rsidR="003368BA" w:rsidRPr="0020194A" w:rsidRDefault="00AD4BAC" w:rsidP="00AD4BA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79" w:firstLine="28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i/>
                <w:sz w:val="24"/>
              </w:rPr>
              <w:t>Основные рекомендуемые</w:t>
            </w:r>
            <w:r w:rsidR="003368BA" w:rsidRPr="0020194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направленн</w:t>
            </w:r>
            <w:r w:rsidRPr="0020194A">
              <w:rPr>
                <w:rFonts w:ascii="Times New Roman" w:eastAsia="Times New Roman" w:hAnsi="Times New Roman" w:cs="Times New Roman"/>
                <w:i/>
                <w:sz w:val="24"/>
              </w:rPr>
              <w:t>ости</w:t>
            </w:r>
            <w:r w:rsidR="003368BA" w:rsidRPr="0020194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указан</w:t>
            </w:r>
            <w:r w:rsidRPr="0020194A"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="003368BA" w:rsidRPr="0020194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Требования</w:t>
            </w:r>
            <w:r w:rsidRPr="0020194A">
              <w:rPr>
                <w:rFonts w:ascii="Times New Roman" w:eastAsia="Times New Roman" w:hAnsi="Times New Roman" w:cs="Times New Roman"/>
                <w:i/>
                <w:sz w:val="24"/>
              </w:rPr>
              <w:t>х</w:t>
            </w:r>
            <w:r w:rsidR="003368BA" w:rsidRPr="0020194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 содержанию и оформлению образовательных программ доп</w:t>
            </w:r>
            <w:r w:rsidRPr="0020194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олнительного образования детей. </w:t>
            </w:r>
            <w:r w:rsidR="003368BA" w:rsidRPr="0020194A">
              <w:rPr>
                <w:rFonts w:ascii="Times New Roman" w:eastAsia="Times New Roman" w:hAnsi="Times New Roman" w:cs="Times New Roman"/>
                <w:sz w:val="24"/>
              </w:rPr>
              <w:t>Это н</w:t>
            </w:r>
            <w:r w:rsidR="003368BA" w:rsidRPr="0020194A">
              <w:rPr>
                <w:rFonts w:ascii="Times New Roman" w:hAnsi="Times New Roman" w:cs="Times New Roman"/>
                <w:sz w:val="24"/>
              </w:rPr>
              <w:t>аучно-техническая, спортивно-техническая, художественная, физкультурно-спортивная, туристско-краеведческая, эколого-биологическая, военно-патриотическая, социально-педагогическая, социально-экономическая, естественнонаучная и др.</w:t>
            </w:r>
          </w:p>
          <w:p w:rsidR="003368BA" w:rsidRPr="0020194A" w:rsidRDefault="003368BA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1F39" w:rsidRPr="0020194A" w:rsidRDefault="00AD4BAC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Обоснование необходимости разработки и внедрения предлагаемой программы в образовательный процесс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B11F39" w:rsidRPr="0020194A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актуальность;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практическая значимость;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связь программы с уже существующими по данному направлению;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программы (модифицированная, экспериментальная, авторская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адаптированная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новизна (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для претендующих на авторство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B11F39" w:rsidRPr="0020194A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2. Цель и задачи программы.</w:t>
            </w:r>
          </w:p>
          <w:p w:rsidR="00B11F39" w:rsidRPr="0020194A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Цель –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 типа: всестороннее развитие личности, создание возможностей для творческого развития детей, удовлетворение образовательных потребностей и т.п. Такие формулировки не отражают специфики конкретной программы и могут быть </w:t>
            </w: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применены к любой из них.</w:t>
            </w:r>
          </w:p>
          <w:p w:rsidR="00B11F39" w:rsidRPr="0020194A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 должна быть связана с названием программы, отражать ее основную направленность.</w:t>
            </w:r>
          </w:p>
          <w:p w:rsidR="00647BFA" w:rsidRPr="0020194A" w:rsidRDefault="00647BFA" w:rsidP="0020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hAnsi="Times New Roman" w:cs="Times New Roman"/>
              </w:rPr>
              <w:t xml:space="preserve">Цель должна соответствовать требованиям к личностным результатам освоения основной образовательной </w:t>
            </w:r>
            <w:r w:rsidR="00BC0E4A">
              <w:rPr>
                <w:rFonts w:ascii="Times New Roman" w:hAnsi="Times New Roman" w:cs="Times New Roman"/>
              </w:rPr>
              <w:t>программы, установленным ФГОС.</w:t>
            </w:r>
          </w:p>
          <w:p w:rsidR="00B11F39" w:rsidRPr="0020194A" w:rsidRDefault="00B11F39" w:rsidP="0020194A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Конкретизация цели</w:t>
            </w: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</w:t>
            </w:r>
            <w:r w:rsidR="00BC0E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яется через определение задач, п</w:t>
            </w: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 формулировании задач можно воспользоваться следующей их классификацией:</w:t>
            </w:r>
          </w:p>
          <w:p w:rsidR="00B11F39" w:rsidRPr="0020194A" w:rsidRDefault="00BC0E4A" w:rsidP="00BC0E4A">
            <w:pPr>
              <w:tabs>
                <w:tab w:val="left" w:pos="368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обучающие задачи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т.п.);</w:t>
            </w:r>
          </w:p>
          <w:p w:rsidR="00B11F39" w:rsidRPr="0020194A" w:rsidRDefault="00BC0E4A" w:rsidP="00BC0E4A">
            <w:pPr>
              <w:tabs>
                <w:tab w:val="left" w:pos="368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воспитательные (формирование общественной активности личности, гражданской позиции, культуры общения и поведения в социуме, навыков здорового образа жизни и т.п.);</w:t>
            </w:r>
          </w:p>
          <w:p w:rsidR="00B11F39" w:rsidRPr="0020194A" w:rsidRDefault="00BC0E4A" w:rsidP="00BC0E4A">
            <w:pPr>
              <w:tabs>
                <w:tab w:val="left" w:pos="368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развивающие (развитие личностных свойств – самостоятельности, ответственности, активности, аккуратности и т.д.; формирование потребност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в самопознании, саморазвитии).</w:t>
            </w:r>
          </w:p>
          <w:p w:rsidR="00B11F39" w:rsidRPr="0020194A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Формулирование задач также не должно быть абстрактным; задачи должны быть соотнесены с прогнозируемыми результатами.</w:t>
            </w:r>
          </w:p>
          <w:p w:rsidR="00B11F39" w:rsidRPr="0020194A" w:rsidRDefault="00AD4BAC" w:rsidP="00B11F39">
            <w:pPr>
              <w:tabs>
                <w:tab w:val="left" w:pos="368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4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Отличительные особенности программы: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ведущие теоретические идеи, на которых базируется данная программа;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ключевые понятия, которыми оперирует автор;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этапы реализации программы, их обоснование и взаимосвязь.</w:t>
            </w:r>
          </w:p>
          <w:p w:rsidR="00B11F39" w:rsidRPr="0020194A" w:rsidRDefault="00AD4BAC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5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Особенности возрастной группы детей, которым адресована программа:</w:t>
            </w:r>
          </w:p>
          <w:p w:rsidR="00B11F39" w:rsidRPr="0020194A" w:rsidRDefault="00BC60F7" w:rsidP="00BC60F7">
            <w:pPr>
              <w:tabs>
                <w:tab w:val="left" w:pos="368"/>
                <w:tab w:val="num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 детей и их психологические особенности;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детской группы (профильная, экспериментальная и др.) и ее состав (постоянный, переменный и др.);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 набора детей (свободный, по конкурсу и др.);</w:t>
            </w:r>
          </w:p>
          <w:p w:rsidR="00B11F39" w:rsidRPr="0020194A" w:rsidRDefault="00BC60F7" w:rsidP="00BC60F7">
            <w:pPr>
              <w:tabs>
                <w:tab w:val="left" w:pos="368"/>
                <w:tab w:val="num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обучающихся по годам обучения (обосновать).</w:t>
            </w:r>
          </w:p>
          <w:p w:rsidR="00B11F39" w:rsidRPr="0020194A" w:rsidRDefault="00AD4BAC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6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Режим занятий: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 часов в год;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и занятий в неделю;</w:t>
            </w:r>
          </w:p>
          <w:p w:rsidR="00B11F39" w:rsidRPr="0020194A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периодичность занятий.</w:t>
            </w:r>
          </w:p>
          <w:p w:rsidR="00B11F39" w:rsidRPr="0020194A" w:rsidRDefault="00AD4BAC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7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. Прогнозируемые результаты и способы их проверки.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этой части пояснительной записки необходимо:</w:t>
            </w:r>
          </w:p>
          <w:p w:rsidR="00B11F39" w:rsidRPr="0020194A" w:rsidRDefault="00BC60F7" w:rsidP="00BC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сформулировать требования к знаниям и умениям, которые должен приобрести обучающийся в процессе занятий по программе (т.е. что он должен знать и уметь)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каждый год обучения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B11F39" w:rsidRPr="0020194A" w:rsidRDefault="00BC60F7" w:rsidP="00BC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перечислить качества личности, которые могут быть развиты у детей в результате занятий;</w:t>
            </w:r>
          </w:p>
          <w:p w:rsidR="00B11F39" w:rsidRPr="0020194A" w:rsidRDefault="00BC60F7" w:rsidP="00BC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описать систему отслеживания и оценивания результатов обучения детей по данной программе: способы учета знаний, умений, возможные способы оценки </w:t>
            </w:r>
            <w:proofErr w:type="gramStart"/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личностных качеств</w:t>
            </w:r>
            <w:proofErr w:type="gramEnd"/>
            <w:r w:rsidR="00B11F39" w:rsidRPr="002019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обучающихся; в качестве таковых могут использоваться тесты, зачеты, экзамены, выставки, соревнования, конкурсы, учебно-исследовательские конференции и т.д.</w:t>
            </w:r>
          </w:p>
          <w:p w:rsidR="00B11F39" w:rsidRPr="0020194A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Учебно-тематический план (по годам обучения)</w:t>
            </w:r>
          </w:p>
        </w:tc>
        <w:tc>
          <w:tcPr>
            <w:tcW w:w="9117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Учебно-тематический план раскрывает последовательность тем предлагаемого курса и количество часов на каждую из них, соотношение времени теоретических и практических занятий. </w:t>
            </w:r>
            <w:r w:rsidRPr="00AD4BA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Продолжительность обучения по программе определяет педагог самостоятельно.</w:t>
            </w:r>
            <w:r w:rsidR="00AD4BAC" w:rsidRPr="00AD4BA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AD4BA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Педагог имеет право самостоятельно распределять часы по темам в пределах установленного времени.</w:t>
            </w: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Обычно время распределяется таким образом:</w:t>
            </w:r>
          </w:p>
          <w:p w:rsidR="00B11F39" w:rsidRDefault="00B11F39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82D03" w:rsidRPr="00B11F39" w:rsidRDefault="00582D03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1F39" w:rsidRPr="00B11F39" w:rsidRDefault="00B11F39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Оформить учебно-тематический план рекомендуется в виде таблицы: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№    Наименование разделов и тем    Общее количество часов                       </w:t>
            </w:r>
            <w:proofErr w:type="gramStart"/>
            <w:r w:rsidRPr="00B11F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</w:t>
            </w:r>
            <w:proofErr w:type="gramEnd"/>
            <w:r w:rsidRPr="00B11F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том числе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B11F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теоретических  практических</w:t>
            </w:r>
            <w:proofErr w:type="gramEnd"/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smartTag w:uri="urn:schemas-microsoft-com:office:smarttags" w:element="place">
              <w:r w:rsidRPr="00B11F39">
                <w:rPr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I</w:t>
              </w:r>
              <w:r w:rsidRPr="00B11F39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.</w:t>
              </w:r>
            </w:smartTag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Название раздела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1.1.                Название темы 1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1.2.                Название темы 2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и т.д.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               Название раздела 2.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2.1.                Название темы 1.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2.2.                Название темы 2.</w:t>
            </w:r>
          </w:p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и т.д.</w:t>
            </w:r>
          </w:p>
          <w:p w:rsidR="00B11F39" w:rsidRPr="00B11F39" w:rsidRDefault="00B11F39" w:rsidP="00B11F39">
            <w:pPr>
              <w:tabs>
                <w:tab w:val="left" w:pos="368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 часов:</w:t>
            </w:r>
          </w:p>
        </w:tc>
      </w:tr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программы</w:t>
            </w:r>
          </w:p>
        </w:tc>
        <w:tc>
          <w:tcPr>
            <w:tcW w:w="9117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Содержание программы – это краткое описание разделов и тем внутри разделов. Раскрывать содержание тем следует в том порядке, в котором они представлены в учебно-тематическом плане. Описать тему означает:</w:t>
            </w:r>
          </w:p>
          <w:p w:rsidR="00B11F39" w:rsidRP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указать название темы;</w:t>
            </w:r>
          </w:p>
          <w:p w:rsidR="00B11F39" w:rsidRP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перечислить основные узловые моменты, которые излагаются в рамках данной темы;</w:t>
            </w:r>
          </w:p>
          <w:p w:rsidR="00B11F39" w:rsidRP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указать, в каких формах организуется образовательный процесс (теоретических, практических).</w:t>
            </w:r>
          </w:p>
        </w:tc>
      </w:tr>
      <w:tr w:rsidR="00B11F39" w:rsidRPr="00B11F39" w:rsidTr="00777553">
        <w:trPr>
          <w:trHeight w:val="1402"/>
        </w:trPr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Методическое обеспечение программы</w:t>
            </w:r>
          </w:p>
        </w:tc>
        <w:tc>
          <w:tcPr>
            <w:tcW w:w="9117" w:type="dxa"/>
          </w:tcPr>
          <w:p w:rsidR="00B11F39" w:rsidRPr="00B11F39" w:rsidRDefault="00B11F39" w:rsidP="00B11F39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этом разделе программы следует дать:</w:t>
            </w:r>
          </w:p>
          <w:p w:rsidR="00B11F39" w:rsidRPr="00B11F39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Краткое описание основных способов и форм работы с детьми,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 Желательно пояснить, чем обусловлен выбор конкретных форм занятий.</w:t>
            </w:r>
          </w:p>
          <w:p w:rsidR="00B11F39" w:rsidRPr="00B11F39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Описание основных методов организации учебно-воспитательного процесса.</w:t>
            </w:r>
          </w:p>
          <w:p w:rsidR="00B11F39" w:rsidRPr="00B11F39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Перечень дидактических материалов.</w:t>
            </w:r>
          </w:p>
          <w:p w:rsidR="00B11F39" w:rsidRPr="00B11F39" w:rsidRDefault="00BC60F7" w:rsidP="00BC60F7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Краткую характеристику средств, необходимых для реализации программы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11F39" w:rsidRPr="00B11F39" w:rsidTr="00777553">
        <w:tc>
          <w:tcPr>
            <w:tcW w:w="426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798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Список литературы</w:t>
            </w:r>
          </w:p>
        </w:tc>
        <w:tc>
          <w:tcPr>
            <w:tcW w:w="9117" w:type="dxa"/>
          </w:tcPr>
          <w:p w:rsidR="00B11F39" w:rsidRPr="00B11F39" w:rsidRDefault="00B11F39" w:rsidP="00B1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 быть приведено два списка:</w:t>
            </w:r>
          </w:p>
          <w:p w:rsidR="00B11F39" w:rsidRP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B11F39" w:rsidRPr="00B11F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литература, рек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омендуемая для детей по данной программе;</w:t>
            </w:r>
          </w:p>
          <w:p w:rsidR="00BC60F7" w:rsidRPr="00B11F39" w:rsidRDefault="00BC60F7" w:rsidP="00BC60F7">
            <w:pPr>
              <w:tabs>
                <w:tab w:val="left" w:pos="368"/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</w:tbl>
    <w:p w:rsidR="0020194A" w:rsidRDefault="0020194A" w:rsidP="00B11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6F4" w:rsidRDefault="001E545F" w:rsidP="001E54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программы пронумерованы, начиная со второй страницы, прошиты, заверены печатью и подписью директора учреждения.</w:t>
      </w:r>
    </w:p>
    <w:p w:rsidR="00A84E67" w:rsidRDefault="00A84E67" w:rsidP="00BC60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4E67" w:rsidRDefault="00A84E67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F4" w:rsidRDefault="003B26F4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4A" w:rsidRDefault="00BC0E4A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4A" w:rsidRDefault="00BC0E4A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4A" w:rsidRDefault="00BC0E4A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92" w:rsidRDefault="00D02E92" w:rsidP="001E54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60F7" w:rsidRPr="00BC60F7" w:rsidRDefault="00BC60F7" w:rsidP="00BC60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F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C60F7" w:rsidTr="00BC0E4A">
        <w:tc>
          <w:tcPr>
            <w:tcW w:w="2943" w:type="dxa"/>
          </w:tcPr>
          <w:p w:rsidR="00BC60F7" w:rsidRPr="003B26F4" w:rsidRDefault="00BC60F7" w:rsidP="003B26F4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Учреждение</w:t>
            </w:r>
          </w:p>
        </w:tc>
        <w:tc>
          <w:tcPr>
            <w:tcW w:w="6628" w:type="dxa"/>
          </w:tcPr>
          <w:p w:rsidR="00BC60F7" w:rsidRPr="003B26F4" w:rsidRDefault="003B26F4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      </w:r>
          </w:p>
        </w:tc>
      </w:tr>
      <w:tr w:rsidR="00BC60F7" w:rsidTr="00BC0E4A">
        <w:tc>
          <w:tcPr>
            <w:tcW w:w="2943" w:type="dxa"/>
          </w:tcPr>
          <w:p w:rsidR="00BC60F7" w:rsidRDefault="00BC60F7" w:rsidP="00B11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Полное название программы</w:t>
            </w:r>
          </w:p>
        </w:tc>
        <w:tc>
          <w:tcPr>
            <w:tcW w:w="6628" w:type="dxa"/>
          </w:tcPr>
          <w:p w:rsidR="00BC60F7" w:rsidRPr="003B26F4" w:rsidRDefault="003B26F4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F4"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общеразвивающая программа</w:t>
            </w:r>
          </w:p>
        </w:tc>
      </w:tr>
      <w:tr w:rsidR="00BC60F7" w:rsidTr="00BC0E4A">
        <w:tc>
          <w:tcPr>
            <w:tcW w:w="2943" w:type="dxa"/>
          </w:tcPr>
          <w:p w:rsidR="00BC60F7" w:rsidRPr="003B26F4" w:rsidRDefault="00BC60F7" w:rsidP="003B26F4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Ф.И.О., должность автора</w:t>
            </w:r>
          </w:p>
        </w:tc>
        <w:tc>
          <w:tcPr>
            <w:tcW w:w="6628" w:type="dxa"/>
          </w:tcPr>
          <w:p w:rsidR="00BC60F7" w:rsidRPr="003B26F4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4A" w:rsidTr="001C1D64">
        <w:tc>
          <w:tcPr>
            <w:tcW w:w="9571" w:type="dxa"/>
            <w:gridSpan w:val="2"/>
          </w:tcPr>
          <w:p w:rsidR="00BC0E4A" w:rsidRPr="003B26F4" w:rsidRDefault="00BC0E4A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программе:</w:t>
            </w:r>
          </w:p>
        </w:tc>
      </w:tr>
      <w:tr w:rsidR="00BC60F7" w:rsidTr="00BC0E4A">
        <w:tc>
          <w:tcPr>
            <w:tcW w:w="2943" w:type="dxa"/>
          </w:tcPr>
          <w:p w:rsidR="00BC60F7" w:rsidRPr="007A216E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Нормативная база:</w:t>
            </w:r>
          </w:p>
          <w:p w:rsidR="00BC60F7" w:rsidRDefault="00BC60F7" w:rsidP="00B11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E304E" w:rsidRDefault="000C5AE0" w:rsidP="000E304E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29 декабря 2012 г. N 273-ФЗ "Об образовании в Российской Федерации» ст. 2, ст.12 п.2,4, ст.14.</w:t>
            </w:r>
            <w:r w:rsid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304E" w:rsidRPr="000E304E" w:rsidRDefault="000E304E" w:rsidP="000E30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24 июля 1998 года №124-ФЗ «Об основных гарантиях прав ребенка в Российской Федерации»;</w:t>
            </w:r>
          </w:p>
          <w:p w:rsidR="000E304E" w:rsidRPr="000E304E" w:rsidRDefault="000E304E" w:rsidP="000E304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04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0E304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Постановление Правительства РФ от 24.05.2014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      </w:r>
          </w:p>
          <w:p w:rsidR="000E304E" w:rsidRDefault="000E304E" w:rsidP="000C5AE0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30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истерства </w:t>
            </w:r>
            <w:r w:rsidRPr="000E30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азования и науки Российской Федерации</w:t>
            </w:r>
            <w:r w:rsidRPr="000E30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 29.08.2013 N 1008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0E304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5AE0" w:rsidRPr="000C5AE0" w:rsidRDefault="000C5AE0" w:rsidP="000C5AE0">
            <w:pPr>
              <w:pStyle w:val="a7"/>
              <w:spacing w:before="0" w:beforeAutospacing="0" w:after="0" w:afterAutospacing="0"/>
              <w:jc w:val="both"/>
            </w:pPr>
            <w:r w:rsidRPr="000C5AE0">
              <w:t xml:space="preserve">- </w:t>
            </w:r>
            <w:r>
              <w:t>Федеральный государственный образовательный стандарт</w:t>
            </w:r>
            <w:r w:rsidRPr="000C5AE0">
              <w:t xml:space="preserve"> образования обучающихся с умственной отсталостью (интеллектуальными нарушениями) (утв. приказом Министерства образования и науки РФ от 19 декабря 2014 года № 1599); </w:t>
            </w:r>
          </w:p>
          <w:p w:rsidR="000C5AE0" w:rsidRPr="000C5AE0" w:rsidRDefault="000C5AE0" w:rsidP="000C5AE0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Министерства образования и науки Российской Феде</w:t>
            </w:r>
            <w:r w:rsid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11.12.06 № 06 - 1844. «</w:t>
            </w:r>
            <w:r w:rsidRPr="000C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требования к программам дополнительного образования детей для использования в практической </w:t>
            </w:r>
            <w:r w:rsidR="000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работе»;</w:t>
            </w:r>
          </w:p>
          <w:p w:rsidR="000E304E" w:rsidRPr="000E304E" w:rsidRDefault="000E304E" w:rsidP="000E304E">
            <w:pPr>
              <w:pStyle w:val="a7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0E304E">
              <w:t>Постановления Главного государственного санитарного врача РФ от 04.07.2014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</w:t>
            </w:r>
            <w:r w:rsidR="00BC0E4A">
              <w:t>олнительного образования детей».</w:t>
            </w:r>
            <w:r w:rsidRPr="000E304E">
              <w:t xml:space="preserve"> </w:t>
            </w:r>
          </w:p>
          <w:p w:rsidR="000C5AE0" w:rsidRPr="003B26F4" w:rsidRDefault="000C5AE0" w:rsidP="000E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F7" w:rsidTr="00BC0E4A">
        <w:tc>
          <w:tcPr>
            <w:tcW w:w="2943" w:type="dxa"/>
          </w:tcPr>
          <w:p w:rsidR="00BC60F7" w:rsidRDefault="00BC60F7" w:rsidP="00BC6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Область применения: </w:t>
            </w:r>
          </w:p>
        </w:tc>
        <w:tc>
          <w:tcPr>
            <w:tcW w:w="6628" w:type="dxa"/>
          </w:tcPr>
          <w:p w:rsidR="00BC60F7" w:rsidRPr="003B26F4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3B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BC60F7" w:rsidRPr="003B26F4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="003B26F4"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(художественно-эстетическое, спортивное, декоративно-прикладное и др.)</w:t>
            </w:r>
          </w:p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4A" w:rsidRPr="00A84E67" w:rsidTr="00BC0E4A">
        <w:tc>
          <w:tcPr>
            <w:tcW w:w="2943" w:type="dxa"/>
          </w:tcPr>
          <w:p w:rsidR="00BC0E4A" w:rsidRPr="00A84E67" w:rsidRDefault="00BC0E4A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программы:</w:t>
            </w:r>
          </w:p>
        </w:tc>
        <w:tc>
          <w:tcPr>
            <w:tcW w:w="6628" w:type="dxa"/>
          </w:tcPr>
          <w:p w:rsidR="00BC0E4A" w:rsidRPr="00BC0E4A" w:rsidRDefault="00BC0E4A" w:rsidP="00BC0E4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программы: типовая (примерная), адаптированная (модифицированная), </w:t>
            </w: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экспериментальная, авторская.</w:t>
            </w:r>
          </w:p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60F7" w:rsidRPr="00A84E67" w:rsidRDefault="00A84E6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</w:t>
            </w:r>
          </w:p>
        </w:tc>
      </w:tr>
      <w:tr w:rsidR="003B26F4" w:rsidRPr="00A84E67" w:rsidTr="00BC0E4A">
        <w:tc>
          <w:tcPr>
            <w:tcW w:w="2943" w:type="dxa"/>
          </w:tcPr>
          <w:p w:rsidR="003B26F4" w:rsidRPr="00A84E67" w:rsidRDefault="003B26F4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программы:</w:t>
            </w:r>
          </w:p>
        </w:tc>
        <w:tc>
          <w:tcPr>
            <w:tcW w:w="6628" w:type="dxa"/>
          </w:tcPr>
          <w:p w:rsidR="003B26F4" w:rsidRPr="00A84E67" w:rsidRDefault="003B26F4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4" w:rsidRPr="00A84E67" w:rsidTr="00BC0E4A">
        <w:tc>
          <w:tcPr>
            <w:tcW w:w="2943" w:type="dxa"/>
          </w:tcPr>
          <w:p w:rsidR="003B26F4" w:rsidRPr="00A84E67" w:rsidRDefault="003B26F4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628" w:type="dxa"/>
          </w:tcPr>
          <w:p w:rsidR="003B26F4" w:rsidRPr="00A84E67" w:rsidRDefault="003B26F4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4" w:rsidRPr="00A84E67" w:rsidTr="00BC0E4A">
        <w:tc>
          <w:tcPr>
            <w:tcW w:w="2943" w:type="dxa"/>
          </w:tcPr>
          <w:p w:rsidR="003B26F4" w:rsidRPr="00A84E67" w:rsidRDefault="003B26F4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группа:</w:t>
            </w:r>
          </w:p>
        </w:tc>
        <w:tc>
          <w:tcPr>
            <w:tcW w:w="6628" w:type="dxa"/>
          </w:tcPr>
          <w:p w:rsidR="003B26F4" w:rsidRPr="00A84E67" w:rsidRDefault="003B26F4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</w:t>
            </w:r>
          </w:p>
        </w:tc>
        <w:tc>
          <w:tcPr>
            <w:tcW w:w="6628" w:type="dxa"/>
          </w:tcPr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обучения: </w:t>
            </w:r>
          </w:p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Рецензенты и авторы отзывов:</w:t>
            </w:r>
          </w:p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C60F7" w:rsidRPr="00A84E67" w:rsidRDefault="00BC60F7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F7" w:rsidRPr="00A84E67" w:rsidTr="00BC0E4A">
        <w:tc>
          <w:tcPr>
            <w:tcW w:w="2943" w:type="dxa"/>
          </w:tcPr>
          <w:p w:rsidR="00BC60F7" w:rsidRPr="00A84E67" w:rsidRDefault="00BC60F7" w:rsidP="00BC60F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методического </w:t>
            </w:r>
            <w:r w:rsidR="00BC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совета: Протокол заседания № 2 от   01.03.2018</w:t>
            </w:r>
            <w:r w:rsidRPr="00A8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C60F7" w:rsidRPr="00A84E67" w:rsidRDefault="00BC60F7" w:rsidP="00BC60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C60F7" w:rsidRPr="00A84E67" w:rsidRDefault="00BC0E4A" w:rsidP="00B1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и ввести в действие Адаптированную дополнительную общеразвивающую программу «» с момента подписания приказа директора учреждения.</w:t>
            </w:r>
          </w:p>
        </w:tc>
      </w:tr>
    </w:tbl>
    <w:p w:rsidR="00BC60F7" w:rsidRPr="00A84E67" w:rsidRDefault="00BC60F7" w:rsidP="00B11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8D7" w:rsidRDefault="003C48D7" w:rsidP="003C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C48D7" w:rsidRDefault="003C48D7" w:rsidP="003C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C48D7" w:rsidRDefault="003C48D7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Pr="0080183B" w:rsidRDefault="001E545F" w:rsidP="003C48D7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E545F" w:rsidRDefault="001E545F" w:rsidP="001E5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СОЦИАЛЬНОГО РАЗВИТИЯ, ОПЕКИ И </w:t>
      </w:r>
    </w:p>
    <w:p w:rsidR="001E545F" w:rsidRPr="001E545F" w:rsidRDefault="001E545F" w:rsidP="001E5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5F">
        <w:rPr>
          <w:rFonts w:ascii="Times New Roman" w:hAnsi="Times New Roman" w:cs="Times New Roman"/>
          <w:b/>
          <w:sz w:val="24"/>
          <w:szCs w:val="24"/>
        </w:rPr>
        <w:t>ПОПЕ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E545F">
        <w:rPr>
          <w:rFonts w:ascii="Times New Roman" w:hAnsi="Times New Roman" w:cs="Times New Roman"/>
          <w:b/>
          <w:sz w:val="24"/>
          <w:szCs w:val="24"/>
        </w:rPr>
        <w:t>ИТЕЛЬСТВА ИРКУТСКОЙ ОБЛАСТИ</w:t>
      </w:r>
    </w:p>
    <w:p w:rsidR="001E545F" w:rsidRPr="001E545F" w:rsidRDefault="001E545F" w:rsidP="001E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5F" w:rsidRPr="001E545F" w:rsidRDefault="001E545F" w:rsidP="001E5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5F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</w:r>
    </w:p>
    <w:p w:rsidR="001E545F" w:rsidRPr="001E545F" w:rsidRDefault="001E545F" w:rsidP="001E5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545F" w:rsidTr="001E545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ОГБУ СО ИДДИ№1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 xml:space="preserve">_______   Е.В. </w:t>
            </w:r>
            <w:proofErr w:type="spellStart"/>
            <w:r w:rsidRPr="001E545F">
              <w:rPr>
                <w:rFonts w:ascii="Times New Roman" w:eastAsia="Calibri" w:hAnsi="Times New Roman" w:cs="Times New Roman"/>
              </w:rPr>
              <w:t>Рудницкая</w:t>
            </w:r>
            <w:proofErr w:type="spellEnd"/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«____» _________2018г.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На заседании методического объединения ОГБУ СО ИДДИ№1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Протокол №_____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«___</w:t>
            </w:r>
            <w:proofErr w:type="gramStart"/>
            <w:r w:rsidRPr="001E545F">
              <w:rPr>
                <w:rFonts w:ascii="Times New Roman" w:eastAsia="Calibri" w:hAnsi="Times New Roman" w:cs="Times New Roman"/>
              </w:rPr>
              <w:t>_»_</w:t>
            </w:r>
            <w:proofErr w:type="gramEnd"/>
            <w:r w:rsidRPr="001E545F">
              <w:rPr>
                <w:rFonts w:ascii="Times New Roman" w:eastAsia="Calibri" w:hAnsi="Times New Roman" w:cs="Times New Roman"/>
              </w:rPr>
              <w:t>_______2018г.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F" w:rsidRPr="001E545F" w:rsidRDefault="001E545F" w:rsidP="001E545F">
            <w:pPr>
              <w:spacing w:after="0" w:line="240" w:lineRule="auto"/>
              <w:ind w:right="27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1E545F" w:rsidRPr="001E545F" w:rsidRDefault="001E545F" w:rsidP="001E545F">
            <w:pPr>
              <w:spacing w:after="0" w:line="240" w:lineRule="auto"/>
              <w:ind w:left="30" w:right="-257" w:firstLine="5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Директор ОГБУ СО ИДДИ№1</w:t>
            </w:r>
          </w:p>
          <w:p w:rsidR="001E545F" w:rsidRPr="001E545F" w:rsidRDefault="001E545F" w:rsidP="001E545F">
            <w:pPr>
              <w:spacing w:after="0" w:line="240" w:lineRule="auto"/>
              <w:ind w:left="460" w:right="-115" w:hanging="425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________Н.И. Лебедева</w:t>
            </w:r>
          </w:p>
          <w:p w:rsidR="001E545F" w:rsidRPr="001E545F" w:rsidRDefault="001E545F" w:rsidP="001E545F">
            <w:pPr>
              <w:spacing w:after="0" w:line="240" w:lineRule="auto"/>
              <w:ind w:left="460" w:right="-115" w:hanging="425"/>
              <w:jc w:val="center"/>
              <w:rPr>
                <w:rFonts w:ascii="Times New Roman" w:eastAsia="Calibri" w:hAnsi="Times New Roman" w:cs="Times New Roman"/>
              </w:rPr>
            </w:pPr>
            <w:r w:rsidRPr="001E545F">
              <w:rPr>
                <w:rFonts w:ascii="Times New Roman" w:eastAsia="Calibri" w:hAnsi="Times New Roman" w:cs="Times New Roman"/>
              </w:rPr>
              <w:t>«_____» _________2018г.</w:t>
            </w:r>
          </w:p>
          <w:p w:rsidR="001E545F" w:rsidRPr="001E545F" w:rsidRDefault="001E545F" w:rsidP="001E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E545F" w:rsidRDefault="001E545F" w:rsidP="001E545F">
      <w:pPr>
        <w:jc w:val="center"/>
        <w:rPr>
          <w:rFonts w:eastAsia="Times New Roman"/>
        </w:rPr>
      </w:pPr>
    </w:p>
    <w:p w:rsidR="001E545F" w:rsidRDefault="001E545F" w:rsidP="001E545F">
      <w:pPr>
        <w:ind w:left="2694" w:firstLine="1559"/>
        <w:jc w:val="center"/>
        <w:rPr>
          <w:lang w:eastAsia="ru-RU"/>
        </w:rPr>
      </w:pPr>
    </w:p>
    <w:p w:rsidR="001E545F" w:rsidRDefault="001E545F" w:rsidP="001E545F">
      <w:pPr>
        <w:ind w:left="2694" w:firstLine="1559"/>
        <w:jc w:val="center"/>
      </w:pPr>
    </w:p>
    <w:p w:rsidR="001E545F" w:rsidRDefault="001E545F" w:rsidP="001E545F">
      <w:pPr>
        <w:ind w:left="2694" w:firstLine="1559"/>
        <w:jc w:val="center"/>
      </w:pPr>
    </w:p>
    <w:p w:rsidR="001E545F" w:rsidRPr="001E545F" w:rsidRDefault="001E545F" w:rsidP="001E545F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5F">
        <w:rPr>
          <w:rFonts w:ascii="Times New Roman" w:hAnsi="Times New Roman" w:cs="Times New Roman"/>
          <w:b/>
          <w:sz w:val="28"/>
          <w:szCs w:val="28"/>
        </w:rPr>
        <w:t xml:space="preserve">АДАПТИРОВАННАЯ ДОПОЛНИТЕЛЬНАЯ </w:t>
      </w:r>
      <w:proofErr w:type="gramStart"/>
      <w:r w:rsidRPr="001E545F">
        <w:rPr>
          <w:rFonts w:ascii="Times New Roman" w:hAnsi="Times New Roman" w:cs="Times New Roman"/>
          <w:b/>
          <w:sz w:val="28"/>
          <w:szCs w:val="28"/>
        </w:rPr>
        <w:t>ОБЩЕРАЗВИВАЮЩАЯ  ПРОГРАММА</w:t>
      </w:r>
      <w:proofErr w:type="gramEnd"/>
    </w:p>
    <w:p w:rsidR="001E545F" w:rsidRPr="001E545F" w:rsidRDefault="001E545F" w:rsidP="001E545F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5F">
        <w:rPr>
          <w:rFonts w:ascii="Times New Roman" w:hAnsi="Times New Roman" w:cs="Times New Roman"/>
          <w:b/>
          <w:sz w:val="28"/>
          <w:szCs w:val="28"/>
        </w:rPr>
        <w:t xml:space="preserve"> «БЕРЕСТА»</w:t>
      </w:r>
    </w:p>
    <w:p w:rsidR="001E545F" w:rsidRPr="001E545F" w:rsidRDefault="001E545F" w:rsidP="001E545F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5F">
        <w:rPr>
          <w:rFonts w:ascii="Times New Roman" w:hAnsi="Times New Roman" w:cs="Times New Roman"/>
          <w:b/>
          <w:sz w:val="28"/>
          <w:szCs w:val="28"/>
        </w:rPr>
        <w:t>ДЛЯ ДЕТЕЙ С УМЕРЕННОЙ И ВЫРАЖЕННОЙ УМСТВЕННОЙ ОТСТАЛОСТЬЮ В ВОЗРАСТЕ 12-18 ЛЕТ</w:t>
      </w:r>
    </w:p>
    <w:p w:rsidR="001E545F" w:rsidRDefault="001E545F" w:rsidP="001E545F">
      <w:pPr>
        <w:ind w:left="2694" w:firstLine="1559"/>
      </w:pPr>
    </w:p>
    <w:p w:rsidR="001E545F" w:rsidRDefault="001E545F" w:rsidP="001E545F">
      <w:pPr>
        <w:ind w:left="2694" w:firstLine="1559"/>
      </w:pPr>
    </w:p>
    <w:p w:rsidR="001E545F" w:rsidRDefault="001E545F" w:rsidP="001E545F">
      <w:pPr>
        <w:ind w:left="2694" w:firstLine="1559"/>
      </w:pPr>
    </w:p>
    <w:p w:rsidR="001E545F" w:rsidRDefault="001E545F" w:rsidP="001E545F"/>
    <w:p w:rsidR="001E545F" w:rsidRPr="001E545F" w:rsidRDefault="001E545F" w:rsidP="001E545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545F">
        <w:rPr>
          <w:rFonts w:ascii="Times New Roman" w:hAnsi="Times New Roman" w:cs="Times New Roman"/>
          <w:sz w:val="28"/>
          <w:szCs w:val="28"/>
        </w:rPr>
        <w:t>Подготовил</w:t>
      </w:r>
    </w:p>
    <w:p w:rsidR="001E545F" w:rsidRPr="001E545F" w:rsidRDefault="001E545F" w:rsidP="001E545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545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E545F" w:rsidRPr="001E545F" w:rsidRDefault="001E545F" w:rsidP="001E545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545F">
        <w:rPr>
          <w:rFonts w:ascii="Times New Roman" w:hAnsi="Times New Roman" w:cs="Times New Roman"/>
          <w:sz w:val="28"/>
          <w:szCs w:val="28"/>
        </w:rPr>
        <w:t>А.В. Иванов</w:t>
      </w:r>
    </w:p>
    <w:p w:rsidR="001E545F" w:rsidRPr="001E545F" w:rsidRDefault="001E545F" w:rsidP="001E545F">
      <w:pPr>
        <w:ind w:left="2694" w:firstLine="1559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E545F">
      <w:pPr>
        <w:ind w:left="2694" w:firstLine="1559"/>
      </w:pPr>
    </w:p>
    <w:p w:rsidR="001E545F" w:rsidRDefault="001E545F" w:rsidP="001E545F"/>
    <w:p w:rsidR="001E545F" w:rsidRPr="001E545F" w:rsidRDefault="001E545F" w:rsidP="001E5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5F">
        <w:rPr>
          <w:rFonts w:ascii="Times New Roman" w:hAnsi="Times New Roman" w:cs="Times New Roman"/>
          <w:sz w:val="24"/>
          <w:szCs w:val="24"/>
        </w:rPr>
        <w:t>г. Иркутск</w:t>
      </w:r>
    </w:p>
    <w:p w:rsidR="001E545F" w:rsidRPr="001E545F" w:rsidRDefault="001E545F" w:rsidP="001E5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5F">
        <w:rPr>
          <w:rFonts w:ascii="Times New Roman" w:hAnsi="Times New Roman" w:cs="Times New Roman"/>
          <w:sz w:val="24"/>
          <w:szCs w:val="24"/>
        </w:rPr>
        <w:t>2018</w:t>
      </w:r>
    </w:p>
    <w:p w:rsidR="00B11F39" w:rsidRPr="00B11F39" w:rsidRDefault="00B11F39" w:rsidP="00B11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F39" w:rsidRPr="00B11F39" w:rsidSect="004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36"/>
    <w:multiLevelType w:val="hybridMultilevel"/>
    <w:tmpl w:val="162A8CC6"/>
    <w:lvl w:ilvl="0" w:tplc="7456A0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DCB"/>
    <w:multiLevelType w:val="hybridMultilevel"/>
    <w:tmpl w:val="A998A024"/>
    <w:lvl w:ilvl="0" w:tplc="1BC48BB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6A1A9A"/>
    <w:multiLevelType w:val="multilevel"/>
    <w:tmpl w:val="82A6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69CD"/>
    <w:multiLevelType w:val="multilevel"/>
    <w:tmpl w:val="69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569"/>
    <w:multiLevelType w:val="multilevel"/>
    <w:tmpl w:val="14C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23B0"/>
    <w:multiLevelType w:val="multilevel"/>
    <w:tmpl w:val="B85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D6A47"/>
    <w:multiLevelType w:val="multilevel"/>
    <w:tmpl w:val="F2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5CDF"/>
    <w:multiLevelType w:val="hybridMultilevel"/>
    <w:tmpl w:val="3A94A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11B"/>
    <w:multiLevelType w:val="multilevel"/>
    <w:tmpl w:val="8C589B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F43DF"/>
    <w:multiLevelType w:val="multilevel"/>
    <w:tmpl w:val="F7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AFD"/>
    <w:multiLevelType w:val="multilevel"/>
    <w:tmpl w:val="90A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15"/>
    <w:rsid w:val="00076178"/>
    <w:rsid w:val="000C5AE0"/>
    <w:rsid w:val="000E304E"/>
    <w:rsid w:val="001E545F"/>
    <w:rsid w:val="0020194A"/>
    <w:rsid w:val="003368BA"/>
    <w:rsid w:val="00397DEA"/>
    <w:rsid w:val="003B26F4"/>
    <w:rsid w:val="003C48D7"/>
    <w:rsid w:val="00410EC2"/>
    <w:rsid w:val="0043481D"/>
    <w:rsid w:val="00582D03"/>
    <w:rsid w:val="00647BFA"/>
    <w:rsid w:val="00A84E67"/>
    <w:rsid w:val="00AA2B3A"/>
    <w:rsid w:val="00AD4BAC"/>
    <w:rsid w:val="00B11F39"/>
    <w:rsid w:val="00BA5A21"/>
    <w:rsid w:val="00BC0E4A"/>
    <w:rsid w:val="00BC60F7"/>
    <w:rsid w:val="00C43989"/>
    <w:rsid w:val="00C61A36"/>
    <w:rsid w:val="00D02E92"/>
    <w:rsid w:val="00D4762F"/>
    <w:rsid w:val="00D93393"/>
    <w:rsid w:val="00E33905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6FDFCB8"/>
  <w15:docId w15:val="{A973450A-8745-4623-958C-150339F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0103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2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AEEF-6366-4D3B-BFA8-DD6569E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2018-02-14T01:17:00Z</cp:lastPrinted>
  <dcterms:created xsi:type="dcterms:W3CDTF">2015-09-08T13:18:00Z</dcterms:created>
  <dcterms:modified xsi:type="dcterms:W3CDTF">2018-02-14T01:40:00Z</dcterms:modified>
</cp:coreProperties>
</file>