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D" w:rsidRPr="00BC27DD" w:rsidRDefault="00433CDD" w:rsidP="00BC27D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C27DD">
        <w:rPr>
          <w:rFonts w:ascii="Times New Roman" w:hAnsi="Times New Roman" w:cs="Times New Roman"/>
          <w:sz w:val="24"/>
          <w:szCs w:val="28"/>
        </w:rPr>
        <w:t>ОГБУ СО «Иркутский детский дом-интернат №1 для умственно отсталых детей»</w:t>
      </w:r>
    </w:p>
    <w:p w:rsidR="002D1F8E" w:rsidRPr="00C71529" w:rsidRDefault="002D1F8E" w:rsidP="00BC27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CDD" w:rsidRPr="00A303FD" w:rsidRDefault="00433CDD" w:rsidP="00A303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C94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E44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результатам анкетирования «</w:t>
      </w:r>
      <w:r w:rsidRPr="00E44C94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  <w:r w:rsidRPr="00FD2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воспитанников организацией быта детского дома» от 08.08. 2017 г.</w:t>
      </w:r>
    </w:p>
    <w:p w:rsidR="00D2375C" w:rsidRPr="00C71529" w:rsidRDefault="00433CDD" w:rsidP="00E44C9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</w:t>
      </w:r>
      <w:r w:rsidR="00F51213" w:rsidRPr="00C71529">
        <w:rPr>
          <w:rFonts w:ascii="Times New Roman" w:hAnsi="Times New Roman" w:cs="Times New Roman"/>
          <w:color w:val="000000"/>
          <w:sz w:val="28"/>
          <w:szCs w:val="28"/>
        </w:rPr>
        <w:t>детей и подростков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 с целью определения степени </w:t>
      </w:r>
      <w:r w:rsidR="00F51213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C71529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удовлетворённости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быта детского дома</w:t>
      </w:r>
      <w:r w:rsidR="00357647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4C94" w:rsidRPr="00C71529">
        <w:rPr>
          <w:rFonts w:ascii="Times New Roman" w:hAnsi="Times New Roman" w:cs="Times New Roman"/>
          <w:color w:val="000000"/>
          <w:sz w:val="28"/>
          <w:szCs w:val="28"/>
        </w:rPr>
        <w:t>В диагностической работе приняли участие 82 воспитанника</w:t>
      </w:r>
      <w:r w:rsidR="00E44C94">
        <w:rPr>
          <w:rFonts w:ascii="Times New Roman" w:hAnsi="Times New Roman" w:cs="Times New Roman"/>
          <w:color w:val="000000"/>
          <w:sz w:val="28"/>
          <w:szCs w:val="28"/>
        </w:rPr>
        <w:t xml:space="preserve"> из 12 групп возрастом от 9 до 18 лет.</w:t>
      </w:r>
      <w:r w:rsidR="00E44C94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75C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="00357647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было предложено ответить на 10 вопросов</w:t>
      </w:r>
      <w:r w:rsidR="00E44C94">
        <w:rPr>
          <w:rFonts w:ascii="Times New Roman" w:hAnsi="Times New Roman" w:cs="Times New Roman"/>
          <w:color w:val="000000"/>
          <w:sz w:val="28"/>
          <w:szCs w:val="28"/>
        </w:rPr>
        <w:t xml:space="preserve"> ответом «да» или «нет» (Приложение 1)</w:t>
      </w:r>
      <w:r w:rsidR="00D2375C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3FD" w:rsidRDefault="00765585" w:rsidP="00A303F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D2375C" w:rsidRPr="00C71529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там,  полученным</w:t>
      </w:r>
      <w:r w:rsidR="00D2375C" w:rsidRPr="00C71529">
        <w:rPr>
          <w:rFonts w:ascii="Times New Roman" w:hAnsi="Times New Roman" w:cs="Times New Roman"/>
          <w:sz w:val="28"/>
          <w:szCs w:val="28"/>
        </w:rPr>
        <w:t xml:space="preserve"> в ходе проведенного исследования,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D2375C" w:rsidRPr="00C71529">
        <w:rPr>
          <w:rFonts w:ascii="Times New Roman" w:hAnsi="Times New Roman" w:cs="Times New Roman"/>
          <w:sz w:val="28"/>
          <w:szCs w:val="28"/>
        </w:rPr>
        <w:t>, что 95,5 % детей и подростков удовлетворены</w:t>
      </w:r>
      <w:r w:rsidR="00D2375C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быта детского дома, что 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1213" w:rsidRPr="00C71529">
        <w:rPr>
          <w:rFonts w:ascii="Times New Roman" w:hAnsi="Times New Roman" w:cs="Times New Roman"/>
          <w:color w:val="000000"/>
          <w:sz w:val="28"/>
          <w:szCs w:val="28"/>
        </w:rPr>
        <w:t>видетельствует о высокой степени удовлетворенности</w:t>
      </w:r>
      <w:r w:rsidR="00E44C9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</w:t>
      </w:r>
      <w:r w:rsidR="00AF4707" w:rsidRPr="00C715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1213"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3FD" w:rsidRDefault="005F485B" w:rsidP="00A303F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Наименьший показатель 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90,5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и относится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к вопросам «У тебя удобное спальное место (кровать)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>», «Тебе нравится, как вас кормят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», что тем не менее 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>указывает на высокую степень</w:t>
      </w:r>
      <w:r w:rsidRPr="00C7152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удовлетворенности. </w:t>
      </w:r>
    </w:p>
    <w:p w:rsidR="00E44C94" w:rsidRDefault="00FD21CC" w:rsidP="002D56D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3FD">
        <w:rPr>
          <w:rFonts w:ascii="Times New Roman" w:hAnsi="Times New Roman" w:cs="Times New Roman"/>
          <w:color w:val="000000"/>
          <w:sz w:val="28"/>
          <w:szCs w:val="28"/>
        </w:rPr>
        <w:t>Наи</w:t>
      </w:r>
      <w:r w:rsidR="002D56DB">
        <w:rPr>
          <w:rFonts w:ascii="Times New Roman" w:hAnsi="Times New Roman" w:cs="Times New Roman"/>
          <w:color w:val="000000"/>
          <w:sz w:val="28"/>
          <w:szCs w:val="28"/>
        </w:rPr>
        <w:t xml:space="preserve">большее количество </w:t>
      </w:r>
      <w:r w:rsidR="00A303FD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положительных ответов </w:t>
      </w:r>
      <w:r w:rsidR="002D56DB">
        <w:rPr>
          <w:rFonts w:ascii="Times New Roman" w:hAnsi="Times New Roman" w:cs="Times New Roman"/>
          <w:color w:val="000000"/>
          <w:sz w:val="28"/>
          <w:szCs w:val="28"/>
        </w:rPr>
        <w:t xml:space="preserve">дано на такие вопросы, как «У тебя есть личные вещи?» (100%), </w:t>
      </w:r>
      <w:r w:rsidR="002D56DB" w:rsidRPr="00A303FD">
        <w:rPr>
          <w:rFonts w:ascii="Times New Roman" w:hAnsi="Times New Roman" w:cs="Times New Roman"/>
          <w:color w:val="000000"/>
          <w:sz w:val="28"/>
          <w:szCs w:val="28"/>
        </w:rPr>
        <w:t>«Тебе дают новую одежду?»</w:t>
      </w:r>
      <w:r w:rsidR="002D56DB">
        <w:rPr>
          <w:rFonts w:ascii="Times New Roman" w:hAnsi="Times New Roman" w:cs="Times New Roman"/>
          <w:color w:val="000000"/>
          <w:sz w:val="28"/>
          <w:szCs w:val="28"/>
        </w:rPr>
        <w:t xml:space="preserve"> (97,6%)</w:t>
      </w:r>
      <w:r w:rsidR="002D56DB" w:rsidRPr="00A303FD">
        <w:rPr>
          <w:rFonts w:ascii="Times New Roman" w:hAnsi="Times New Roman" w:cs="Times New Roman"/>
          <w:color w:val="000000"/>
          <w:sz w:val="28"/>
          <w:szCs w:val="28"/>
        </w:rPr>
        <w:t>, «Взрослые следят за чистотой твоей одежды?»</w:t>
      </w:r>
      <w:r w:rsidR="002D56DB">
        <w:rPr>
          <w:rFonts w:ascii="Times New Roman" w:hAnsi="Times New Roman" w:cs="Times New Roman"/>
          <w:color w:val="000000"/>
          <w:sz w:val="28"/>
          <w:szCs w:val="28"/>
        </w:rPr>
        <w:t xml:space="preserve"> (98,8%)</w:t>
      </w:r>
      <w:r w:rsidR="002D56DB" w:rsidRPr="00A303FD">
        <w:rPr>
          <w:rFonts w:ascii="Times New Roman" w:hAnsi="Times New Roman" w:cs="Times New Roman"/>
          <w:color w:val="000000"/>
          <w:sz w:val="28"/>
          <w:szCs w:val="28"/>
        </w:rPr>
        <w:t>, «Ты каждый день гуляешь на улице?»</w:t>
      </w:r>
      <w:r w:rsidR="002D56DB">
        <w:rPr>
          <w:rFonts w:ascii="Times New Roman" w:hAnsi="Times New Roman" w:cs="Times New Roman"/>
          <w:color w:val="000000"/>
          <w:sz w:val="28"/>
          <w:szCs w:val="28"/>
        </w:rPr>
        <w:t xml:space="preserve"> (97,4%)</w:t>
      </w:r>
      <w:r w:rsidR="002D56DB" w:rsidRPr="00A303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5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85B" w:rsidRPr="002D56DB" w:rsidRDefault="002D56DB" w:rsidP="002D56DB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проведенное ис</w:t>
      </w:r>
      <w:r w:rsidR="0028498C">
        <w:rPr>
          <w:rFonts w:ascii="Times New Roman" w:hAnsi="Times New Roman"/>
          <w:sz w:val="28"/>
          <w:szCs w:val="28"/>
          <w:shd w:val="clear" w:color="auto" w:fill="FFFFFF"/>
        </w:rPr>
        <w:t>следование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показало, что воспитанники в целом удовлетворены организацией быта детского дома. </w:t>
      </w:r>
    </w:p>
    <w:p w:rsidR="002D56DB" w:rsidRDefault="002D56DB" w:rsidP="00E44C9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100" w:rsidRPr="00C71529" w:rsidRDefault="00791100" w:rsidP="00BC27D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Дата: 08.08.2017 г.</w:t>
      </w:r>
    </w:p>
    <w:p w:rsidR="009024FC" w:rsidRPr="003920B1" w:rsidRDefault="00791100" w:rsidP="00392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100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91100">
        <w:rPr>
          <w:rFonts w:ascii="Times New Roman" w:hAnsi="Times New Roman" w:cs="Times New Roman"/>
          <w:sz w:val="28"/>
          <w:szCs w:val="28"/>
        </w:rPr>
        <w:t>А.А. Петрова</w:t>
      </w:r>
    </w:p>
    <w:p w:rsidR="003920B1" w:rsidRDefault="003920B1" w:rsidP="003920B1">
      <w:pPr>
        <w:pStyle w:val="5"/>
        <w:spacing w:before="0"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9024FC" w:rsidRPr="009024FC" w:rsidRDefault="003920B1" w:rsidP="003920B1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анкетирования </w:t>
      </w:r>
      <w:r w:rsidR="009024FC" w:rsidRPr="009024FC">
        <w:rPr>
          <w:color w:val="000000"/>
          <w:sz w:val="28"/>
          <w:szCs w:val="28"/>
        </w:rPr>
        <w:t>«Удовлетворенность организацией быта детского дома»</w:t>
      </w:r>
      <w:r>
        <w:rPr>
          <w:color w:val="000000"/>
          <w:sz w:val="28"/>
          <w:szCs w:val="28"/>
        </w:rPr>
        <w:t xml:space="preserve"> </w:t>
      </w:r>
    </w:p>
    <w:p w:rsidR="009024FC" w:rsidRPr="009024FC" w:rsidRDefault="009024FC" w:rsidP="009024FC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t>Группа 1 (8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3920B1" w:rsidTr="0028498C">
        <w:trPr>
          <w:trHeight w:val="20"/>
        </w:trPr>
        <w:tc>
          <w:tcPr>
            <w:tcW w:w="613" w:type="dxa"/>
            <w:vMerge w:val="restart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  <w:vMerge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3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3920B1" w:rsidRDefault="009024FC" w:rsidP="003920B1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3920B1" w:rsidRDefault="009024FC" w:rsidP="0039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498C" w:rsidRDefault="0028498C" w:rsidP="009024FC">
      <w:pPr>
        <w:pStyle w:val="5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t>Группа 3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3920B1" w:rsidTr="0028498C">
        <w:trPr>
          <w:trHeight w:val="20"/>
        </w:trPr>
        <w:tc>
          <w:tcPr>
            <w:tcW w:w="613" w:type="dxa"/>
            <w:vMerge w:val="restart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  <w:vMerge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3920B1" w:rsidTr="0028498C">
        <w:trPr>
          <w:trHeight w:val="20"/>
        </w:trPr>
        <w:tc>
          <w:tcPr>
            <w:tcW w:w="613" w:type="dxa"/>
          </w:tcPr>
          <w:p w:rsidR="009024FC" w:rsidRPr="003920B1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3920B1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3920B1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9024FC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28498C" w:rsidRPr="009024FC" w:rsidRDefault="0028498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lastRenderedPageBreak/>
        <w:t>Группа 5 (8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9024FC">
      <w:pPr>
        <w:pStyle w:val="5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t>Группа 7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9024FC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lastRenderedPageBreak/>
        <w:t>Группа 8 (10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9024FC">
      <w:pPr>
        <w:pStyle w:val="5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t>Группа 9 (9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9024FC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lastRenderedPageBreak/>
        <w:t>Группа 10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9024FC">
      <w:pPr>
        <w:pStyle w:val="5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t>Группа 11 (4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9024FC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jc w:val="both"/>
        <w:rPr>
          <w:b w:val="0"/>
          <w:color w:val="000000"/>
          <w:sz w:val="28"/>
          <w:szCs w:val="28"/>
        </w:rPr>
      </w:pPr>
    </w:p>
    <w:p w:rsidR="009024FC" w:rsidRDefault="009024FC" w:rsidP="009024FC">
      <w:pPr>
        <w:pStyle w:val="5"/>
        <w:jc w:val="both"/>
        <w:rPr>
          <w:b w:val="0"/>
          <w:color w:val="000000"/>
          <w:sz w:val="28"/>
          <w:szCs w:val="28"/>
        </w:rPr>
      </w:pPr>
    </w:p>
    <w:p w:rsidR="0028498C" w:rsidRPr="009024FC" w:rsidRDefault="0028498C" w:rsidP="009024FC">
      <w:pPr>
        <w:pStyle w:val="5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lastRenderedPageBreak/>
        <w:t>Группа 12 (4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28498C">
      <w:pPr>
        <w:pStyle w:val="5"/>
        <w:spacing w:before="0" w:after="0"/>
        <w:rPr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t>Группа 13 (6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4FC" w:rsidRPr="009024FC" w:rsidRDefault="009024FC" w:rsidP="009024FC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spacing w:before="0" w:after="0"/>
        <w:rPr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lastRenderedPageBreak/>
        <w:t>Группа 15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FC" w:rsidRPr="009024FC" w:rsidRDefault="009024FC" w:rsidP="0028498C">
      <w:pPr>
        <w:pStyle w:val="5"/>
        <w:spacing w:before="0" w:after="0"/>
        <w:rPr>
          <w:color w:val="000000"/>
          <w:sz w:val="28"/>
          <w:szCs w:val="28"/>
        </w:rPr>
      </w:pPr>
    </w:p>
    <w:p w:rsidR="009024FC" w:rsidRPr="009024FC" w:rsidRDefault="009024FC" w:rsidP="0028498C">
      <w:pPr>
        <w:pStyle w:val="5"/>
        <w:jc w:val="both"/>
        <w:rPr>
          <w:b w:val="0"/>
          <w:color w:val="000000"/>
          <w:sz w:val="28"/>
          <w:szCs w:val="28"/>
        </w:rPr>
      </w:pPr>
      <w:r w:rsidRPr="009024FC">
        <w:rPr>
          <w:b w:val="0"/>
          <w:color w:val="000000"/>
          <w:sz w:val="28"/>
          <w:szCs w:val="28"/>
        </w:rPr>
        <w:t>Группа 17 (7 человек)</w:t>
      </w:r>
    </w:p>
    <w:tbl>
      <w:tblPr>
        <w:tblStyle w:val="a7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9024FC" w:rsidRPr="0028498C" w:rsidTr="0028498C">
        <w:trPr>
          <w:trHeight w:val="20"/>
        </w:trPr>
        <w:tc>
          <w:tcPr>
            <w:tcW w:w="613" w:type="dxa"/>
            <w:vMerge w:val="restart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  <w:vMerge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4FC" w:rsidRPr="0028498C" w:rsidTr="0028498C">
        <w:trPr>
          <w:trHeight w:val="20"/>
        </w:trPr>
        <w:tc>
          <w:tcPr>
            <w:tcW w:w="613" w:type="dxa"/>
          </w:tcPr>
          <w:p w:rsidR="009024FC" w:rsidRPr="0028498C" w:rsidRDefault="009024FC" w:rsidP="00902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9024FC" w:rsidRPr="0028498C" w:rsidRDefault="009024FC" w:rsidP="009024FC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024FC" w:rsidRPr="0028498C" w:rsidRDefault="009024FC" w:rsidP="00902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4FC" w:rsidRPr="009024FC" w:rsidRDefault="009024FC" w:rsidP="009024FC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P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Default="009024FC" w:rsidP="009024FC">
      <w:pPr>
        <w:pStyle w:val="5"/>
        <w:spacing w:before="0" w:after="0"/>
        <w:rPr>
          <w:color w:val="000000"/>
          <w:sz w:val="28"/>
          <w:szCs w:val="28"/>
        </w:rPr>
      </w:pPr>
    </w:p>
    <w:p w:rsidR="009024FC" w:rsidRDefault="009024FC" w:rsidP="009024FC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9024FC" w:rsidRDefault="009024FC" w:rsidP="009024FC">
      <w:pPr>
        <w:pStyle w:val="5"/>
        <w:spacing w:before="0" w:after="0"/>
        <w:rPr>
          <w:b w:val="0"/>
          <w:color w:val="000000"/>
          <w:sz w:val="28"/>
          <w:szCs w:val="28"/>
        </w:rPr>
      </w:pPr>
    </w:p>
    <w:p w:rsidR="009024FC" w:rsidRPr="00791100" w:rsidRDefault="009024FC" w:rsidP="00BC2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24FC" w:rsidRPr="00791100" w:rsidSect="002D1F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C5" w:rsidRDefault="00800AC5" w:rsidP="0028498C">
      <w:pPr>
        <w:spacing w:after="0" w:line="240" w:lineRule="auto"/>
      </w:pPr>
      <w:r>
        <w:separator/>
      </w:r>
    </w:p>
  </w:endnote>
  <w:endnote w:type="continuationSeparator" w:id="1">
    <w:p w:rsidR="00800AC5" w:rsidRDefault="00800AC5" w:rsidP="0028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7188"/>
      <w:docPartObj>
        <w:docPartGallery w:val="Page Numbers (Bottom of Page)"/>
        <w:docPartUnique/>
      </w:docPartObj>
    </w:sdtPr>
    <w:sdtContent>
      <w:p w:rsidR="0028498C" w:rsidRDefault="0028498C">
        <w:pPr>
          <w:pStyle w:val="aa"/>
          <w:jc w:val="center"/>
        </w:pPr>
        <w:fldSimple w:instr=" PAGE   \* MERGEFORMAT ">
          <w:r w:rsidR="00765585">
            <w:rPr>
              <w:noProof/>
            </w:rPr>
            <w:t>1</w:t>
          </w:r>
        </w:fldSimple>
      </w:p>
    </w:sdtContent>
  </w:sdt>
  <w:p w:rsidR="0028498C" w:rsidRDefault="002849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C5" w:rsidRDefault="00800AC5" w:rsidP="0028498C">
      <w:pPr>
        <w:spacing w:after="0" w:line="240" w:lineRule="auto"/>
      </w:pPr>
      <w:r>
        <w:separator/>
      </w:r>
    </w:p>
  </w:footnote>
  <w:footnote w:type="continuationSeparator" w:id="1">
    <w:p w:rsidR="00800AC5" w:rsidRDefault="00800AC5" w:rsidP="0028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78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45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E2B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2A10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579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3C7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086A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A0CC6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7714C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52DC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75B55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71D12E70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19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13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CDD"/>
    <w:rsid w:val="0028498C"/>
    <w:rsid w:val="002D1F8E"/>
    <w:rsid w:val="002D56DB"/>
    <w:rsid w:val="00357647"/>
    <w:rsid w:val="003920B1"/>
    <w:rsid w:val="00433CDD"/>
    <w:rsid w:val="005F485B"/>
    <w:rsid w:val="00765585"/>
    <w:rsid w:val="00786AC3"/>
    <w:rsid w:val="00791100"/>
    <w:rsid w:val="007F0599"/>
    <w:rsid w:val="00800AC5"/>
    <w:rsid w:val="009024FC"/>
    <w:rsid w:val="00A303FD"/>
    <w:rsid w:val="00AF4707"/>
    <w:rsid w:val="00BC27DD"/>
    <w:rsid w:val="00C71529"/>
    <w:rsid w:val="00D2375C"/>
    <w:rsid w:val="00E44C94"/>
    <w:rsid w:val="00F51213"/>
    <w:rsid w:val="00FD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E"/>
  </w:style>
  <w:style w:type="paragraph" w:styleId="5">
    <w:name w:val="heading 5"/>
    <w:basedOn w:val="a"/>
    <w:link w:val="50"/>
    <w:qFormat/>
    <w:rsid w:val="009024FC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024F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024FC"/>
    <w:rPr>
      <w:b/>
      <w:bCs/>
    </w:rPr>
  </w:style>
  <w:style w:type="character" w:customStyle="1" w:styleId="apple-converted-space">
    <w:name w:val="apple-converted-space"/>
    <w:basedOn w:val="a0"/>
    <w:rsid w:val="009024FC"/>
  </w:style>
  <w:style w:type="paragraph" w:styleId="a5">
    <w:name w:val="Balloon Text"/>
    <w:basedOn w:val="a"/>
    <w:link w:val="a6"/>
    <w:uiPriority w:val="99"/>
    <w:semiHidden/>
    <w:unhideWhenUsed/>
    <w:rsid w:val="00902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FC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9024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8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98C"/>
  </w:style>
  <w:style w:type="paragraph" w:styleId="aa">
    <w:name w:val="footer"/>
    <w:basedOn w:val="a"/>
    <w:link w:val="ab"/>
    <w:uiPriority w:val="99"/>
    <w:unhideWhenUsed/>
    <w:rsid w:val="0028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2017-08-08T05:07:00Z</dcterms:created>
  <dcterms:modified xsi:type="dcterms:W3CDTF">2017-08-09T07:22:00Z</dcterms:modified>
</cp:coreProperties>
</file>